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5A" w:rsidRDefault="0050375A" w:rsidP="0050375A">
      <w:pPr>
        <w:jc w:val="right"/>
        <w:rPr>
          <w:rFonts w:ascii="Arial" w:hAnsi="Arial" w:cs="Arial"/>
          <w:b/>
          <w:bCs/>
          <w:sz w:val="18"/>
        </w:rPr>
      </w:pPr>
    </w:p>
    <w:p w:rsidR="0050375A" w:rsidRPr="00CC2B55" w:rsidRDefault="0050375A" w:rsidP="0050375A">
      <w:pPr>
        <w:jc w:val="right"/>
        <w:rPr>
          <w:rFonts w:ascii="Arial" w:hAnsi="Arial" w:cs="Arial"/>
          <w:b/>
          <w:bCs/>
          <w:sz w:val="18"/>
        </w:rPr>
      </w:pPr>
      <w:r w:rsidRPr="00CC2B55">
        <w:rPr>
          <w:rFonts w:ascii="Arial" w:hAnsi="Arial" w:cs="Arial"/>
          <w:b/>
          <w:bCs/>
          <w:sz w:val="18"/>
        </w:rPr>
        <w:t>Adquisiciones</w:t>
      </w:r>
    </w:p>
    <w:p w:rsidR="0050375A" w:rsidRPr="00E04F46" w:rsidRDefault="0050375A" w:rsidP="0050375A">
      <w:pPr>
        <w:jc w:val="right"/>
        <w:rPr>
          <w:rFonts w:ascii="Arial" w:hAnsi="Arial" w:cs="Arial"/>
          <w:b/>
          <w:bCs/>
          <w:sz w:val="16"/>
          <w:szCs w:val="16"/>
        </w:rPr>
      </w:pPr>
    </w:p>
    <w:p w:rsidR="0050375A" w:rsidRDefault="0050375A" w:rsidP="0050375A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Universidad Intercultural del Estado de Hidalgo</w:t>
      </w:r>
    </w:p>
    <w:p w:rsidR="0050375A" w:rsidRPr="00E04F46" w:rsidRDefault="0050375A" w:rsidP="0050375A">
      <w:pPr>
        <w:jc w:val="center"/>
        <w:rPr>
          <w:rFonts w:ascii="Arial" w:hAnsi="Arial" w:cs="Arial"/>
          <w:b/>
          <w:sz w:val="16"/>
          <w:szCs w:val="16"/>
        </w:rPr>
      </w:pPr>
      <w:r w:rsidRPr="00E04F46">
        <w:rPr>
          <w:rFonts w:ascii="Arial" w:hAnsi="Arial" w:cs="Arial"/>
          <w:b/>
          <w:sz w:val="16"/>
          <w:szCs w:val="16"/>
        </w:rPr>
        <w:t>Resumen de convocatoria</w:t>
      </w:r>
    </w:p>
    <w:p w:rsidR="0050375A" w:rsidRPr="00E04F46" w:rsidRDefault="0050375A" w:rsidP="0050375A">
      <w:pPr>
        <w:jc w:val="center"/>
        <w:rPr>
          <w:rFonts w:ascii="Arial" w:hAnsi="Arial" w:cs="Arial"/>
          <w:b/>
          <w:sz w:val="16"/>
          <w:szCs w:val="16"/>
        </w:rPr>
      </w:pPr>
    </w:p>
    <w:p w:rsidR="0050375A" w:rsidRPr="00082154" w:rsidRDefault="0050375A" w:rsidP="0050375A">
      <w:pPr>
        <w:spacing w:line="226" w:lineRule="exact"/>
        <w:jc w:val="both"/>
        <w:rPr>
          <w:rFonts w:ascii="Montserrat Medium" w:hAnsi="Montserrat Medium" w:cs="Arial"/>
        </w:rPr>
      </w:pPr>
      <w:r w:rsidRPr="00E04F46">
        <w:rPr>
          <w:szCs w:val="16"/>
        </w:rPr>
        <w:t xml:space="preserve">De conformidad con los Artículos </w:t>
      </w:r>
      <w:r w:rsidRPr="00F4383C">
        <w:rPr>
          <w:szCs w:val="16"/>
          <w:highlight w:val="green"/>
        </w:rPr>
        <w:t>40 y 41</w:t>
      </w:r>
      <w:r w:rsidRPr="00E04F46">
        <w:rPr>
          <w:szCs w:val="16"/>
        </w:rPr>
        <w:t xml:space="preserve"> la Ley de Adquisiciones, Arrendamientos y Servicios del Sector Público y 42 de su Reglamento, se convoca a los interesados en participar en la Licitación Pública descrita al final de este párrafo, cuya Convocatoria contiene las bases de participación la cual se encuentra disponible para consulta y obtención gratuita en Internet: </w:t>
      </w:r>
      <w:hyperlink r:id="rId6" w:history="1">
        <w:r w:rsidRPr="00C17ACB">
          <w:rPr>
            <w:rStyle w:val="Hipervnculo"/>
            <w:szCs w:val="16"/>
          </w:rPr>
          <w:t>https://compranet.funcionpublica.gob.mx/</w:t>
        </w:r>
      </w:hyperlink>
      <w:r>
        <w:rPr>
          <w:szCs w:val="16"/>
        </w:rPr>
        <w:t xml:space="preserve"> o bien en: </w:t>
      </w:r>
      <w:r w:rsidRPr="00036BC4">
        <w:rPr>
          <w:szCs w:val="16"/>
        </w:rPr>
        <w:t xml:space="preserve">Carretera Tenango a San Bartolo km. 2.5, Loc. El </w:t>
      </w:r>
      <w:proofErr w:type="spellStart"/>
      <w:r w:rsidRPr="00036BC4">
        <w:rPr>
          <w:szCs w:val="16"/>
        </w:rPr>
        <w:t>Desdaví</w:t>
      </w:r>
      <w:proofErr w:type="spellEnd"/>
      <w:r w:rsidRPr="00036BC4">
        <w:rPr>
          <w:szCs w:val="16"/>
        </w:rPr>
        <w:t>, Tenango de Doria. C. P. 43487, teléfono: 771 247 4012</w:t>
      </w:r>
      <w:r>
        <w:rPr>
          <w:szCs w:val="16"/>
        </w:rPr>
        <w:t xml:space="preserve">, </w:t>
      </w:r>
      <w:r w:rsidRPr="00082154">
        <w:rPr>
          <w:szCs w:val="16"/>
        </w:rPr>
        <w:t xml:space="preserve">los días </w:t>
      </w:r>
      <w:r>
        <w:rPr>
          <w:szCs w:val="16"/>
        </w:rPr>
        <w:t>18</w:t>
      </w:r>
      <w:r w:rsidRPr="00082154">
        <w:rPr>
          <w:szCs w:val="16"/>
        </w:rPr>
        <w:t xml:space="preserve"> de </w:t>
      </w:r>
      <w:r>
        <w:rPr>
          <w:szCs w:val="16"/>
        </w:rPr>
        <w:t>septiembre</w:t>
      </w:r>
      <w:r w:rsidRPr="00082154">
        <w:rPr>
          <w:szCs w:val="16"/>
        </w:rPr>
        <w:t xml:space="preserve"> al </w:t>
      </w:r>
      <w:r>
        <w:rPr>
          <w:szCs w:val="16"/>
        </w:rPr>
        <w:t>03</w:t>
      </w:r>
      <w:r w:rsidRPr="00082154">
        <w:rPr>
          <w:szCs w:val="16"/>
        </w:rPr>
        <w:t xml:space="preserve"> de </w:t>
      </w:r>
      <w:r>
        <w:rPr>
          <w:szCs w:val="16"/>
        </w:rPr>
        <w:t>octubre</w:t>
      </w:r>
      <w:r w:rsidRPr="00082154">
        <w:rPr>
          <w:szCs w:val="16"/>
        </w:rPr>
        <w:t xml:space="preserve"> del año en curso de las 09:00 </w:t>
      </w:r>
      <w:proofErr w:type="spellStart"/>
      <w:r w:rsidRPr="00082154">
        <w:rPr>
          <w:szCs w:val="16"/>
        </w:rPr>
        <w:t>hrs</w:t>
      </w:r>
      <w:proofErr w:type="spellEnd"/>
      <w:r w:rsidRPr="00082154">
        <w:rPr>
          <w:szCs w:val="16"/>
        </w:rPr>
        <w:t xml:space="preserve">. a las 17:30 </w:t>
      </w:r>
      <w:proofErr w:type="spellStart"/>
      <w:r w:rsidRPr="00082154">
        <w:rPr>
          <w:szCs w:val="16"/>
        </w:rPr>
        <w:t>hrs</w:t>
      </w:r>
      <w:proofErr w:type="spellEnd"/>
      <w:r w:rsidRPr="0080268B">
        <w:rPr>
          <w:rFonts w:ascii="Montserrat Medium" w:hAnsi="Montserrat Medium" w:cs="Arial"/>
        </w:rPr>
        <w:t>.</w:t>
      </w:r>
      <w:r>
        <w:rPr>
          <w:rFonts w:ascii="Montserrat Medium" w:hAnsi="Montserrat Medium" w:cs="Arial"/>
        </w:rPr>
        <w:t xml:space="preserve"> </w:t>
      </w:r>
      <w:r>
        <w:rPr>
          <w:szCs w:val="16"/>
        </w:rPr>
        <w:t>de lunes a viernes, con el siguiente horario</w:t>
      </w:r>
      <w:r w:rsidRPr="00036BC4">
        <w:rPr>
          <w:szCs w:val="16"/>
        </w:rPr>
        <w:t xml:space="preserve"> de las 09:00 </w:t>
      </w:r>
      <w:proofErr w:type="spellStart"/>
      <w:r w:rsidRPr="00036BC4">
        <w:rPr>
          <w:szCs w:val="16"/>
        </w:rPr>
        <w:t>hrs</w:t>
      </w:r>
      <w:proofErr w:type="spellEnd"/>
      <w:r w:rsidRPr="00036BC4">
        <w:rPr>
          <w:szCs w:val="16"/>
        </w:rPr>
        <w:t xml:space="preserve">. a las 17:30 </w:t>
      </w:r>
      <w:proofErr w:type="spellStart"/>
      <w:r w:rsidRPr="00036BC4">
        <w:rPr>
          <w:szCs w:val="16"/>
        </w:rPr>
        <w:t>hrs</w:t>
      </w:r>
      <w:proofErr w:type="spellEnd"/>
      <w:r w:rsidRPr="00036BC4">
        <w:rPr>
          <w:szCs w:val="16"/>
        </w:rPr>
        <w:t>.</w:t>
      </w:r>
    </w:p>
    <w:p w:rsidR="0050375A" w:rsidRDefault="0050375A" w:rsidP="0050375A">
      <w:pPr>
        <w:spacing w:line="226" w:lineRule="exact"/>
        <w:jc w:val="both"/>
        <w:rPr>
          <w:rFonts w:ascii="Montserrat Medium" w:hAnsi="Montserrat Medium" w:cs="Arial"/>
        </w:rPr>
      </w:pPr>
    </w:p>
    <w:p w:rsidR="0050375A" w:rsidRDefault="0050375A" w:rsidP="0050375A">
      <w:pPr>
        <w:pStyle w:val="Textoindependiente"/>
        <w:rPr>
          <w:szCs w:val="16"/>
        </w:rPr>
      </w:pPr>
    </w:p>
    <w:p w:rsidR="0050375A" w:rsidRDefault="0050375A" w:rsidP="0050375A">
      <w:pPr>
        <w:pStyle w:val="Textoindependiente"/>
        <w:rPr>
          <w:szCs w:val="16"/>
        </w:rPr>
      </w:pPr>
      <w:bookmarkStart w:id="0" w:name="_GoBack"/>
      <w:bookmarkEnd w:id="0"/>
    </w:p>
    <w:p w:rsidR="0050375A" w:rsidRDefault="0050375A" w:rsidP="0050375A">
      <w:pPr>
        <w:pStyle w:val="Textoindependiente"/>
        <w:rPr>
          <w:szCs w:val="16"/>
        </w:rPr>
      </w:pPr>
    </w:p>
    <w:p w:rsidR="0050375A" w:rsidRPr="00E04F46" w:rsidRDefault="0050375A" w:rsidP="0050375A">
      <w:pPr>
        <w:pStyle w:val="Textoindependiente"/>
        <w:rPr>
          <w:szCs w:val="16"/>
        </w:rPr>
      </w:pPr>
    </w:p>
    <w:tbl>
      <w:tblPr>
        <w:tblW w:w="9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670"/>
      </w:tblGrid>
      <w:tr w:rsidR="0050375A" w:rsidRPr="00E04F46" w:rsidTr="007A6DA9">
        <w:trPr>
          <w:trHeight w:val="240"/>
          <w:jc w:val="center"/>
        </w:trPr>
        <w:tc>
          <w:tcPr>
            <w:tcW w:w="9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75A" w:rsidRPr="008D7999" w:rsidRDefault="0050375A" w:rsidP="00B8437A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s-MX" w:eastAsia="es-MX"/>
              </w:rPr>
            </w:pPr>
            <w:r w:rsidRPr="008D7999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s-MX" w:eastAsia="es-MX"/>
              </w:rPr>
              <w:t xml:space="preserve">Licitación Pública Nacional No. </w:t>
            </w:r>
            <w:r w:rsidRPr="00036BC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s-MX" w:eastAsia="es-MX"/>
              </w:rPr>
              <w:t>LA-72-047-91306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s-MX" w:eastAsia="es-MX"/>
              </w:rPr>
              <w:t>9969-N-3</w:t>
            </w:r>
            <w:r w:rsidRPr="00036BC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s-MX" w:eastAsia="es-MX"/>
              </w:rPr>
              <w:t>-2025</w:t>
            </w:r>
          </w:p>
        </w:tc>
      </w:tr>
      <w:tr w:rsidR="0050375A" w:rsidRPr="00E04F46" w:rsidTr="007A6DA9">
        <w:trPr>
          <w:trHeight w:val="240"/>
          <w:jc w:val="center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0375A" w:rsidRPr="00E04F46" w:rsidRDefault="0050375A" w:rsidP="00B843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bookmarkStart w:id="1" w:name="_Hlk198640920"/>
            <w:r w:rsidRPr="00E04F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Descripción de la licitación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75A" w:rsidRPr="0067681F" w:rsidRDefault="0050375A" w:rsidP="00B8437A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es-ES_tradnl" w:eastAsia="es-MX"/>
              </w:rPr>
            </w:pPr>
            <w:r>
              <w:rPr>
                <w:rFonts w:ascii="Arial" w:hAnsi="Arial" w:cs="Arial"/>
                <w:color w:val="FF0000"/>
                <w:sz w:val="17"/>
                <w:szCs w:val="17"/>
                <w:lang w:val="es-MX" w:eastAsia="es-MX"/>
              </w:rPr>
              <w:t xml:space="preserve">Material de Oficina, Equipo de Administración, Bienes Informáticos, Material de Limpieza y Activos Intangibles para la Universidad Intercultural del Estado de Hidalgo. </w:t>
            </w:r>
          </w:p>
        </w:tc>
      </w:tr>
      <w:bookmarkEnd w:id="1"/>
      <w:tr w:rsidR="0050375A" w:rsidRPr="00E04F46" w:rsidTr="007A6DA9">
        <w:trPr>
          <w:trHeight w:val="240"/>
          <w:jc w:val="center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0375A" w:rsidRDefault="0050375A" w:rsidP="00B843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:rsidR="0050375A" w:rsidRDefault="0050375A" w:rsidP="00B843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:rsidR="0050375A" w:rsidRDefault="0050375A" w:rsidP="00B843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:rsidR="0050375A" w:rsidRPr="00E04F46" w:rsidRDefault="0050375A" w:rsidP="00B843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75A" w:rsidRPr="0067681F" w:rsidRDefault="0050375A" w:rsidP="00B843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 w:eastAsia="es-MX"/>
              </w:rPr>
            </w:pPr>
            <w:r w:rsidRPr="0067681F">
              <w:rPr>
                <w:rFonts w:ascii="Arial" w:hAnsi="Arial" w:cs="Arial"/>
                <w:color w:val="FF0000"/>
                <w:sz w:val="17"/>
                <w:szCs w:val="17"/>
                <w:lang w:val="es-MX" w:eastAsia="es-MX"/>
              </w:rPr>
              <w:t>Los detalles se determinan en la propia convocatoria</w:t>
            </w:r>
          </w:p>
        </w:tc>
      </w:tr>
      <w:tr w:rsidR="0050375A" w:rsidRPr="00E04F46" w:rsidTr="007A6DA9">
        <w:trPr>
          <w:trHeight w:val="240"/>
          <w:jc w:val="center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0375A" w:rsidRPr="00E04F46" w:rsidRDefault="0050375A" w:rsidP="00B843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4F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Fecha de publicación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en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compranet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75A" w:rsidRPr="00E04F46" w:rsidRDefault="0050375A" w:rsidP="00B843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18 de septiembre de 2025</w:t>
            </w:r>
          </w:p>
        </w:tc>
      </w:tr>
      <w:tr w:rsidR="0050375A" w:rsidRPr="00E04F46" w:rsidTr="007A6DA9">
        <w:trPr>
          <w:trHeight w:val="240"/>
          <w:jc w:val="center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0375A" w:rsidRPr="00E04F46" w:rsidRDefault="0050375A" w:rsidP="00B843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4F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Periodo de obtención de bases: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75A" w:rsidRPr="00B64630" w:rsidRDefault="0050375A" w:rsidP="00B843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18</w:t>
            </w:r>
            <w:r w:rsidRPr="003A2AC0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de septiembre de 2025</w:t>
            </w:r>
          </w:p>
        </w:tc>
      </w:tr>
      <w:tr w:rsidR="0050375A" w:rsidRPr="00E04F46" w:rsidTr="007A6DA9">
        <w:trPr>
          <w:trHeight w:val="240"/>
          <w:jc w:val="center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0375A" w:rsidRPr="00E04F46" w:rsidRDefault="0050375A" w:rsidP="00B843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4F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Junta de Aclaraciones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75A" w:rsidRPr="00E04F46" w:rsidRDefault="0050375A" w:rsidP="00B843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26 de septiembre de 2025 a las 11:00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hrs</w:t>
            </w:r>
            <w:proofErr w:type="spellEnd"/>
          </w:p>
        </w:tc>
      </w:tr>
      <w:tr w:rsidR="0050375A" w:rsidRPr="00E04F46" w:rsidTr="007A6DA9">
        <w:trPr>
          <w:trHeight w:val="226"/>
          <w:jc w:val="center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0375A" w:rsidRPr="00E04F46" w:rsidRDefault="0050375A" w:rsidP="00B843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4F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Presentación y apertura de proposiciones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75A" w:rsidRPr="00E04F46" w:rsidRDefault="0050375A" w:rsidP="00B843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03 de octubre de 2025 a las 11:00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hrs</w:t>
            </w:r>
            <w:proofErr w:type="spellEnd"/>
          </w:p>
        </w:tc>
      </w:tr>
      <w:tr w:rsidR="0050375A" w:rsidRPr="00E04F46" w:rsidTr="007A6DA9">
        <w:trPr>
          <w:trHeight w:val="226"/>
          <w:jc w:val="center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0375A" w:rsidRPr="00E04F46" w:rsidRDefault="0050375A" w:rsidP="00B843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Fallo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75A" w:rsidRPr="00E04F46" w:rsidRDefault="0050375A" w:rsidP="00B843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7 de octubre de 2025 a las 12:00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hrs</w:t>
            </w:r>
            <w:proofErr w:type="spellEnd"/>
          </w:p>
        </w:tc>
      </w:tr>
    </w:tbl>
    <w:p w:rsidR="0050375A" w:rsidRPr="002154E8" w:rsidRDefault="0050375A" w:rsidP="0050375A">
      <w:pPr>
        <w:rPr>
          <w:sz w:val="10"/>
          <w:szCs w:val="10"/>
        </w:rPr>
      </w:pPr>
    </w:p>
    <w:p w:rsidR="0050375A" w:rsidRDefault="0050375A" w:rsidP="0050375A">
      <w:pPr>
        <w:ind w:left="360"/>
        <w:jc w:val="center"/>
        <w:rPr>
          <w:rFonts w:ascii="Arial" w:hAnsi="Arial" w:cs="Arial"/>
          <w:sz w:val="16"/>
          <w:szCs w:val="16"/>
        </w:rPr>
      </w:pPr>
    </w:p>
    <w:p w:rsidR="0050375A" w:rsidRDefault="0050375A" w:rsidP="0050375A">
      <w:pPr>
        <w:ind w:left="360"/>
        <w:jc w:val="center"/>
        <w:rPr>
          <w:rFonts w:ascii="Arial" w:hAnsi="Arial" w:cs="Arial"/>
          <w:sz w:val="16"/>
          <w:szCs w:val="16"/>
        </w:rPr>
      </w:pPr>
    </w:p>
    <w:p w:rsidR="0050375A" w:rsidRPr="00E04F46" w:rsidRDefault="0050375A" w:rsidP="0050375A">
      <w:pPr>
        <w:ind w:left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Universidad Intercultural del estado de Hidalgo</w:t>
      </w:r>
      <w:r w:rsidRPr="00E04F46">
        <w:rPr>
          <w:rFonts w:ascii="Arial" w:hAnsi="Arial" w:cs="Arial"/>
          <w:sz w:val="16"/>
          <w:szCs w:val="16"/>
        </w:rPr>
        <w:t xml:space="preserve">, </w:t>
      </w:r>
      <w:r w:rsidRPr="002A40AD">
        <w:rPr>
          <w:rFonts w:ascii="Arial" w:hAnsi="Arial" w:cs="Arial"/>
          <w:sz w:val="16"/>
          <w:szCs w:val="16"/>
        </w:rPr>
        <w:t>Hidalgo, a 18 de septiembre de</w:t>
      </w:r>
      <w:r w:rsidRPr="00E04F46">
        <w:rPr>
          <w:rFonts w:ascii="Arial" w:hAnsi="Arial" w:cs="Arial"/>
          <w:sz w:val="16"/>
          <w:szCs w:val="16"/>
        </w:rPr>
        <w:t xml:space="preserve"> 202</w:t>
      </w:r>
      <w:r>
        <w:rPr>
          <w:rFonts w:ascii="Arial" w:hAnsi="Arial" w:cs="Arial"/>
          <w:sz w:val="16"/>
          <w:szCs w:val="16"/>
        </w:rPr>
        <w:t>5</w:t>
      </w:r>
    </w:p>
    <w:p w:rsidR="0050375A" w:rsidRPr="00E04F46" w:rsidRDefault="0050375A" w:rsidP="0050375A">
      <w:pPr>
        <w:ind w:left="360"/>
        <w:jc w:val="center"/>
        <w:rPr>
          <w:rFonts w:ascii="Arial" w:hAnsi="Arial" w:cs="Arial"/>
          <w:sz w:val="16"/>
          <w:szCs w:val="16"/>
        </w:rPr>
      </w:pPr>
    </w:p>
    <w:p w:rsidR="0050375A" w:rsidRDefault="0050375A" w:rsidP="0050375A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50375A" w:rsidRDefault="0050375A" w:rsidP="0050375A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50375A" w:rsidRDefault="0050375A" w:rsidP="0050375A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50375A" w:rsidRDefault="0050375A" w:rsidP="0050375A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50375A" w:rsidRPr="00E04F46" w:rsidRDefault="0050375A" w:rsidP="0050375A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50375A" w:rsidRDefault="0050375A" w:rsidP="0050375A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Dr. Lorenzo Arroyo Márquez</w:t>
      </w:r>
    </w:p>
    <w:p w:rsidR="0050375A" w:rsidRDefault="0050375A" w:rsidP="0050375A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Rector</w:t>
      </w:r>
    </w:p>
    <w:p w:rsidR="0050375A" w:rsidRPr="00E04F46" w:rsidRDefault="0050375A" w:rsidP="0050375A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161786" w:rsidRDefault="00161786"/>
    <w:sectPr w:rsidR="00161786" w:rsidSect="00D15538">
      <w:headerReference w:type="default" r:id="rId7"/>
      <w:pgSz w:w="12240" w:h="15840" w:code="1"/>
      <w:pgMar w:top="1440" w:right="1179" w:bottom="1440" w:left="1134" w:header="113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FFA" w:rsidRDefault="000E4FFA" w:rsidP="0050375A">
      <w:r>
        <w:separator/>
      </w:r>
    </w:p>
  </w:endnote>
  <w:endnote w:type="continuationSeparator" w:id="0">
    <w:p w:rsidR="000E4FFA" w:rsidRDefault="000E4FFA" w:rsidP="0050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FFA" w:rsidRDefault="000E4FFA" w:rsidP="0050375A">
      <w:r>
        <w:separator/>
      </w:r>
    </w:p>
  </w:footnote>
  <w:footnote w:type="continuationSeparator" w:id="0">
    <w:p w:rsidR="000E4FFA" w:rsidRDefault="000E4FFA" w:rsidP="00503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75A" w:rsidRDefault="0050375A" w:rsidP="0050375A">
    <w:pPr>
      <w:pStyle w:val="Encabezado"/>
      <w:tabs>
        <w:tab w:val="center" w:pos="4917"/>
        <w:tab w:val="right" w:pos="9835"/>
      </w:tabs>
      <w:ind w:left="-142"/>
    </w:pPr>
  </w:p>
  <w:p w:rsidR="0050375A" w:rsidRDefault="0050375A" w:rsidP="0050375A">
    <w:pPr>
      <w:pStyle w:val="Encabezado"/>
      <w:tabs>
        <w:tab w:val="center" w:pos="4917"/>
        <w:tab w:val="right" w:pos="9835"/>
      </w:tabs>
      <w:ind w:left="-142"/>
    </w:pPr>
    <w:r w:rsidRPr="00E17AF9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22F3FF4E" wp14:editId="059607B7">
          <wp:simplePos x="0" y="0"/>
          <wp:positionH relativeFrom="column">
            <wp:posOffset>6128385</wp:posOffset>
          </wp:positionH>
          <wp:positionV relativeFrom="paragraph">
            <wp:posOffset>10795</wp:posOffset>
          </wp:positionV>
          <wp:extent cx="485775" cy="5238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375A" w:rsidRDefault="0050375A" w:rsidP="0050375A">
    <w:pPr>
      <w:pStyle w:val="Encabezado"/>
      <w:tabs>
        <w:tab w:val="center" w:pos="4917"/>
        <w:tab w:val="right" w:pos="9835"/>
      </w:tabs>
      <w:ind w:left="-142"/>
    </w:pPr>
  </w:p>
  <w:p w:rsidR="0050375A" w:rsidRDefault="0050375A" w:rsidP="0050375A">
    <w:pPr>
      <w:pStyle w:val="Encabezado"/>
      <w:tabs>
        <w:tab w:val="center" w:pos="4917"/>
        <w:tab w:val="right" w:pos="9835"/>
      </w:tabs>
      <w:ind w:left="-142"/>
    </w:pPr>
    <w:r>
      <w:t xml:space="preserve">Universidad Intercultural del Estado de Hidalgo </w:t>
    </w:r>
    <w:r>
      <w:tab/>
    </w:r>
    <w:r>
      <w:tab/>
    </w:r>
  </w:p>
  <w:p w:rsidR="0050375A" w:rsidRDefault="005037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5A"/>
    <w:rsid w:val="000E4FFA"/>
    <w:rsid w:val="00161786"/>
    <w:rsid w:val="0050375A"/>
    <w:rsid w:val="007A6DA9"/>
    <w:rsid w:val="00CE61A7"/>
    <w:rsid w:val="00D1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737BBF-882C-499B-873F-FDBCF736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0375A"/>
    <w:pPr>
      <w:jc w:val="both"/>
    </w:pPr>
    <w:rPr>
      <w:rFonts w:ascii="Arial" w:hAnsi="Arial"/>
      <w:color w:val="000000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50375A"/>
    <w:rPr>
      <w:rFonts w:ascii="Arial" w:eastAsia="Times New Roman" w:hAnsi="Arial" w:cs="Times New Roman"/>
      <w:color w:val="000000"/>
      <w:sz w:val="16"/>
      <w:szCs w:val="20"/>
      <w:lang w:val="es-ES" w:eastAsia="es-ES"/>
    </w:rPr>
  </w:style>
  <w:style w:type="character" w:styleId="Hipervnculo">
    <w:name w:val="Hyperlink"/>
    <w:uiPriority w:val="99"/>
    <w:rsid w:val="0050375A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5037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75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37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75A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ranet.funcionpublica.gob.mx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UICEH 8</dc:creator>
  <cp:keywords/>
  <dc:description/>
  <cp:lastModifiedBy>UICEH 8</cp:lastModifiedBy>
  <cp:revision>2</cp:revision>
  <dcterms:created xsi:type="dcterms:W3CDTF">2025-09-17T17:44:00Z</dcterms:created>
  <dcterms:modified xsi:type="dcterms:W3CDTF">2025-09-17T18:40:00Z</dcterms:modified>
</cp:coreProperties>
</file>